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BFAF3" w14:textId="77777777" w:rsidR="00132298" w:rsidRDefault="00E1146E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38E5DF54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30034A">
        <w:rPr>
          <w:b/>
          <w:bCs/>
          <w:sz w:val="20"/>
          <w:szCs w:val="20"/>
        </w:rPr>
        <w:t>0</w:t>
      </w:r>
      <w:r w:rsidR="00E1146E">
        <w:rPr>
          <w:b/>
          <w:bCs/>
          <w:sz w:val="20"/>
          <w:szCs w:val="20"/>
        </w:rPr>
        <w:t>2</w:t>
      </w:r>
      <w:r w:rsidR="0030034A">
        <w:rPr>
          <w:b/>
          <w:bCs/>
          <w:sz w:val="20"/>
          <w:szCs w:val="20"/>
        </w:rPr>
        <w:t>20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2843ED">
        <w:rPr>
          <w:b/>
          <w:bCs/>
          <w:sz w:val="20"/>
          <w:szCs w:val="20"/>
        </w:rPr>
        <w:t>1</w:t>
      </w:r>
      <w:r w:rsidR="00E1146E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/</w:t>
      </w:r>
      <w:r w:rsidR="0030034A">
        <w:rPr>
          <w:b/>
          <w:bCs/>
          <w:sz w:val="20"/>
          <w:szCs w:val="20"/>
        </w:rPr>
        <w:t>0</w:t>
      </w:r>
      <w:r w:rsidR="00E1146E">
        <w:rPr>
          <w:b/>
          <w:bCs/>
          <w:sz w:val="20"/>
          <w:szCs w:val="20"/>
        </w:rPr>
        <w:t>2</w:t>
      </w:r>
      <w:r w:rsidR="00E466BE">
        <w:rPr>
          <w:b/>
          <w:bCs/>
          <w:sz w:val="20"/>
          <w:szCs w:val="20"/>
        </w:rPr>
        <w:t>/2019</w:t>
      </w:r>
    </w:p>
    <w:p w14:paraId="5A74E4C6" w14:textId="39C61AF7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01</w:t>
      </w:r>
      <w:r w:rsidR="000222EF">
        <w:rPr>
          <w:sz w:val="20"/>
          <w:szCs w:val="20"/>
        </w:rPr>
        <w:t>/20</w:t>
      </w:r>
      <w:r w:rsidR="00E1146E">
        <w:rPr>
          <w:sz w:val="20"/>
          <w:szCs w:val="20"/>
        </w:rPr>
        <w:t>20</w:t>
      </w:r>
      <w:r w:rsidR="000222EF">
        <w:rPr>
          <w:sz w:val="20"/>
          <w:szCs w:val="20"/>
        </w:rPr>
        <w:t xml:space="preserve"> au </w:t>
      </w:r>
      <w:r w:rsidR="001E4D1C">
        <w:rPr>
          <w:sz w:val="20"/>
          <w:szCs w:val="20"/>
        </w:rPr>
        <w:t>3</w:t>
      </w:r>
      <w:r w:rsidR="0030034A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01</w:t>
      </w:r>
      <w:r w:rsidR="000807B1">
        <w:rPr>
          <w:sz w:val="20"/>
          <w:szCs w:val="20"/>
        </w:rPr>
        <w:t>/</w:t>
      </w:r>
      <w:r w:rsidR="0030034A">
        <w:rPr>
          <w:sz w:val="20"/>
          <w:szCs w:val="20"/>
        </w:rPr>
        <w:t>20</w:t>
      </w:r>
      <w:r w:rsidR="00E1146E">
        <w:rPr>
          <w:sz w:val="20"/>
          <w:szCs w:val="20"/>
        </w:rPr>
        <w:t>20</w:t>
      </w:r>
    </w:p>
    <w:p w14:paraId="6070DF33" w14:textId="77777777" w:rsidR="002843ED" w:rsidRDefault="002843ED" w:rsidP="00415CF6">
      <w:pPr>
        <w:spacing w:after="120"/>
        <w:rPr>
          <w:sz w:val="20"/>
          <w:szCs w:val="20"/>
        </w:rPr>
      </w:pPr>
    </w:p>
    <w:p w14:paraId="517970D9" w14:textId="7C681FC5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4C359806" w:rsidR="00132298" w:rsidRDefault="0030034A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2843ED">
        <w:rPr>
          <w:b/>
          <w:bCs/>
          <w:sz w:val="20"/>
          <w:szCs w:val="20"/>
        </w:rPr>
        <w:t xml:space="preserve"> </w:t>
      </w:r>
      <w:r w:rsidR="00132298">
        <w:rPr>
          <w:b/>
          <w:bCs/>
          <w:sz w:val="20"/>
          <w:szCs w:val="20"/>
        </w:rPr>
        <w:t xml:space="preserve">euros HT </w:t>
      </w:r>
      <w:r w:rsidR="00132298">
        <w:rPr>
          <w:sz w:val="20"/>
          <w:szCs w:val="20"/>
        </w:rPr>
        <w:t>(TVA non applicable - art 293B du CGI)</w:t>
      </w:r>
      <w:bookmarkStart w:id="0" w:name="_GoBack"/>
      <w:bookmarkEnd w:id="0"/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843ED"/>
    <w:rsid w:val="002D7021"/>
    <w:rsid w:val="0030034A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1146E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29</cp:revision>
  <cp:lastPrinted>2019-05-14T19:07:00Z</cp:lastPrinted>
  <dcterms:created xsi:type="dcterms:W3CDTF">2018-02-12T12:09:00Z</dcterms:created>
  <dcterms:modified xsi:type="dcterms:W3CDTF">2020-02-14T14:36:00Z</dcterms:modified>
</cp:coreProperties>
</file>